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7A0" w:rsidRPr="000E37A0" w:rsidRDefault="002D23C2" w:rsidP="000E37A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</w:t>
      </w:r>
      <w:r w:rsidR="000E37A0" w:rsidRPr="000E37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исьмо о запрете сбора денежных средств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и материальных ценностей </w:t>
      </w:r>
      <w:r w:rsidR="000E37A0" w:rsidRPr="000E37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 родителей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</w:p>
    <w:p w:rsidR="000E37A0" w:rsidRPr="000E37A0" w:rsidRDefault="000E37A0" w:rsidP="009131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7A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Министерством образования и науки Республики Татарстан в адрес органов исполнительной власти в сфере образования и образовательных организаций неоднократно направлялись инструктивно-методические письма по обеспечению соблюдения действующего законодательства и недопущению привлечения образовательными организациями финансовых и материальных средств родителей учащихся и воспитанников.</w:t>
      </w:r>
    </w:p>
    <w:p w:rsidR="000E37A0" w:rsidRPr="000E37A0" w:rsidRDefault="000E37A0" w:rsidP="009131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поступающие обращения граждан и общественных организаций, свидетельствуют о наличии фактов привлечения средств родителей под предлогом повышения качества образования детей, обеспечения безопасности, комфорта и других целей в </w:t>
      </w:r>
      <w:bookmarkStart w:id="0" w:name="_GoBack"/>
      <w:bookmarkEnd w:id="0"/>
      <w:r w:rsidRPr="000E37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организации.</w:t>
      </w:r>
    </w:p>
    <w:p w:rsidR="000E37A0" w:rsidRPr="000E37A0" w:rsidRDefault="000E37A0" w:rsidP="009131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7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Зачастую некоторые представители родительских комитетов, попечительских советов, благотворительных фондов, во взаимодействии с администрацией образовательной организации, являются проводниками и непосредственными исполнителями при организации сборов денежных средств, материальных ценностей, выполнении определенных работ и услуг для образовательной организации</w:t>
      </w:r>
      <w:proofErr w:type="gramStart"/>
      <w:r w:rsidRPr="000E37A0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  <w:proofErr w:type="gramEnd"/>
    </w:p>
    <w:p w:rsidR="000E37A0" w:rsidRPr="000E37A0" w:rsidRDefault="000E37A0" w:rsidP="009131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исключения фактов незаконного навязывания родителям учащихся и воспитанников финансовых обязательств по обеспечению образовательного процесса, </w:t>
      </w:r>
      <w:proofErr w:type="spellStart"/>
      <w:r w:rsidRPr="000E37A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Минобраз</w:t>
      </w:r>
      <w:proofErr w:type="spellEnd"/>
      <w:r w:rsidRPr="000E3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обязал руководителям органов образования  с 7 октября 2014 года:</w:t>
      </w:r>
    </w:p>
    <w:p w:rsidR="000E37A0" w:rsidRPr="000E37A0" w:rsidRDefault="000E37A0" w:rsidP="002D2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7A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запретить образовательным организациям сбор денежных средств, материальных ценностей на любые нужды, в том числе на рабочие тетради и др.;</w:t>
      </w:r>
    </w:p>
    <w:p w:rsidR="000E37A0" w:rsidRPr="000E37A0" w:rsidRDefault="000E37A0" w:rsidP="002D2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7A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принять меры по недопущению сборов денежных сре</w:t>
      </w:r>
      <w:proofErr w:type="gramStart"/>
      <w:r w:rsidRPr="000E37A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р</w:t>
      </w:r>
      <w:proofErr w:type="gramEnd"/>
      <w:r w:rsidRPr="000E37A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одителей, обучающихся родительскими комитетами, попечительскими советами образовательных организаций, через различные благотворительные фонды;</w:t>
      </w:r>
    </w:p>
    <w:p w:rsidR="000E37A0" w:rsidRDefault="000E37A0" w:rsidP="002D2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7A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 избежание обвинений в адрес администрации образовательной организации о навязывании различных мероприятий в виде экскурсий, театров, кино, др., где источником финансирования являются денежные средства родителей, разъяснить родителям, что данные мероприятия при необходимости организовывать самостоятельно без участия и вне образовательной организации.</w:t>
      </w:r>
    </w:p>
    <w:p w:rsidR="000E37A0" w:rsidRDefault="000E37A0" w:rsidP="002D23C2">
      <w:pPr>
        <w:pStyle w:val="a3"/>
        <w:spacing w:before="0" w:beforeAutospacing="0" w:after="0" w:afterAutospacing="0"/>
        <w:jc w:val="both"/>
      </w:pPr>
      <w:r>
        <w:t xml:space="preserve">- </w:t>
      </w:r>
      <w:r w:rsidRPr="000E37A0">
        <w:t>довести до сведения родителей, председателей родительских комитетов, руководителей попечительских и благотворительных фондов и общественности положения настоящего письма в срок до 10 октября 2014 года, разместить на стендах образовательных организаций, ознакомить трудовые коллективы;</w:t>
      </w:r>
    </w:p>
    <w:p w:rsidR="000E37A0" w:rsidRDefault="000E37A0" w:rsidP="002D23C2">
      <w:pPr>
        <w:pStyle w:val="a3"/>
        <w:spacing w:before="0" w:beforeAutospacing="0" w:after="0" w:afterAutospacing="0"/>
        <w:jc w:val="both"/>
      </w:pPr>
      <w:r w:rsidRPr="000E37A0">
        <w:t>- при отсутствии необходимых для образовательного процесса материальных средств необходимо своевременно информировать учредителя;</w:t>
      </w:r>
    </w:p>
    <w:p w:rsidR="000E37A0" w:rsidRDefault="000E37A0" w:rsidP="002D23C2">
      <w:pPr>
        <w:pStyle w:val="a3"/>
        <w:spacing w:before="0" w:beforeAutospacing="0" w:after="0" w:afterAutospacing="0"/>
        <w:jc w:val="both"/>
      </w:pPr>
      <w:r w:rsidRPr="000E37A0">
        <w:t>- руководителям органов образования на местах необходимо организовать контроль исполнения настоящего письма, а также привлечение к дисциплинарной ответственности должностных лиц образовательных организаций, допустивших его нарушение;</w:t>
      </w:r>
    </w:p>
    <w:p w:rsidR="000E37A0" w:rsidRDefault="000E37A0" w:rsidP="002D23C2">
      <w:pPr>
        <w:pStyle w:val="a3"/>
        <w:spacing w:before="0" w:beforeAutospacing="0" w:after="0" w:afterAutospacing="0"/>
        <w:jc w:val="both"/>
      </w:pPr>
      <w:r w:rsidRPr="000E37A0">
        <w:t>- о проделанной работе доложить лично заместителю Премьер-министра Республики Татарстан – министру образования и науки Республики Татарстан.</w:t>
      </w:r>
    </w:p>
    <w:p w:rsidR="000E37A0" w:rsidRPr="000E37A0" w:rsidRDefault="000E37A0" w:rsidP="002D2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273" w:rsidRDefault="00D34273" w:rsidP="002D23C2">
      <w:pPr>
        <w:spacing w:after="0" w:line="240" w:lineRule="auto"/>
        <w:jc w:val="both"/>
      </w:pPr>
    </w:p>
    <w:sectPr w:rsidR="00D34273" w:rsidSect="002A2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7A0"/>
    <w:rsid w:val="000E37A0"/>
    <w:rsid w:val="002A2FBC"/>
    <w:rsid w:val="002D23C2"/>
    <w:rsid w:val="00333840"/>
    <w:rsid w:val="00672018"/>
    <w:rsid w:val="00913197"/>
    <w:rsid w:val="00D34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FBC"/>
  </w:style>
  <w:style w:type="paragraph" w:styleId="1">
    <w:name w:val="heading 1"/>
    <w:basedOn w:val="a"/>
    <w:link w:val="10"/>
    <w:uiPriority w:val="9"/>
    <w:qFormat/>
    <w:rsid w:val="000E37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7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E3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E37A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37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7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E3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E37A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5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0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7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9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60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4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2014-10-09T13:56:00Z</dcterms:created>
  <dcterms:modified xsi:type="dcterms:W3CDTF">2014-10-09T15:12:00Z</dcterms:modified>
</cp:coreProperties>
</file>